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FA2" w:rsidRDefault="00BB3FA2" w:rsidP="00392952">
      <w:pPr>
        <w:jc w:val="center"/>
        <w:rPr>
          <w:rFonts w:eastAsia="Calibri" w:cs="Times New Roman"/>
          <w:b/>
          <w:sz w:val="22"/>
        </w:rPr>
      </w:pPr>
      <w:r>
        <w:rPr>
          <w:rFonts w:eastAsia="Calibri" w:cs="Times New Roman"/>
          <w:b/>
          <w:noProof/>
          <w:sz w:val="22"/>
          <w:lang w:eastAsia="ru-RU"/>
        </w:rPr>
        <w:drawing>
          <wp:inline distT="0" distB="0" distL="0" distR="0">
            <wp:extent cx="6299835" cy="86639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нт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66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3FA2" w:rsidRDefault="00BB3FA2" w:rsidP="00BB3FA2">
      <w:pPr>
        <w:ind w:left="720" w:firstLine="0"/>
        <w:rPr>
          <w:rFonts w:eastAsia="Calibri" w:cs="Times New Roman"/>
          <w:b/>
          <w:sz w:val="22"/>
        </w:rPr>
      </w:pPr>
    </w:p>
    <w:p w:rsidR="00BB3FA2" w:rsidRDefault="00BB3FA2" w:rsidP="00BB3FA2">
      <w:pPr>
        <w:ind w:left="720" w:firstLine="0"/>
        <w:rPr>
          <w:rFonts w:eastAsia="Calibri" w:cs="Times New Roman"/>
          <w:b/>
          <w:sz w:val="22"/>
        </w:rPr>
      </w:pPr>
    </w:p>
    <w:p w:rsidR="00BB3FA2" w:rsidRDefault="00BB3FA2" w:rsidP="00BB3FA2">
      <w:pPr>
        <w:ind w:left="720" w:firstLine="0"/>
        <w:rPr>
          <w:rFonts w:eastAsia="Calibri" w:cs="Times New Roman"/>
          <w:b/>
          <w:sz w:val="22"/>
        </w:rPr>
      </w:pPr>
    </w:p>
    <w:p w:rsidR="00BB3FA2" w:rsidRDefault="00BB3FA2" w:rsidP="00BB3FA2">
      <w:pPr>
        <w:ind w:left="720" w:firstLine="0"/>
        <w:rPr>
          <w:rFonts w:eastAsia="Calibri" w:cs="Times New Roman"/>
          <w:b/>
          <w:sz w:val="22"/>
        </w:rPr>
      </w:pPr>
    </w:p>
    <w:p w:rsidR="00BB3FA2" w:rsidRDefault="00BB3FA2" w:rsidP="00BB3FA2">
      <w:pPr>
        <w:ind w:left="720" w:firstLine="0"/>
        <w:rPr>
          <w:rFonts w:eastAsia="Calibri" w:cs="Times New Roman"/>
          <w:b/>
          <w:sz w:val="22"/>
        </w:rPr>
      </w:pPr>
    </w:p>
    <w:p w:rsidR="00BB3FA2" w:rsidRDefault="00BB3FA2" w:rsidP="00BB3FA2">
      <w:pPr>
        <w:ind w:left="720" w:firstLine="0"/>
        <w:rPr>
          <w:rFonts w:eastAsia="Calibri" w:cs="Times New Roman"/>
          <w:b/>
          <w:sz w:val="22"/>
        </w:rPr>
      </w:pPr>
    </w:p>
    <w:p w:rsidR="00BB3FA2" w:rsidRDefault="00BB3FA2" w:rsidP="00BB3FA2">
      <w:pPr>
        <w:ind w:left="720" w:firstLine="0"/>
        <w:rPr>
          <w:rFonts w:eastAsia="Calibri" w:cs="Times New Roman"/>
          <w:b/>
          <w:sz w:val="22"/>
        </w:rPr>
      </w:pPr>
      <w:bookmarkStart w:id="0" w:name="_GoBack"/>
      <w:bookmarkEnd w:id="0"/>
    </w:p>
    <w:p w:rsidR="00392952" w:rsidRPr="00BB2CEC" w:rsidRDefault="00392952" w:rsidP="00392952">
      <w:pPr>
        <w:numPr>
          <w:ilvl w:val="0"/>
          <w:numId w:val="2"/>
        </w:numPr>
        <w:jc w:val="center"/>
        <w:rPr>
          <w:rFonts w:eastAsia="Calibri" w:cs="Times New Roman"/>
          <w:b/>
          <w:sz w:val="22"/>
        </w:rPr>
      </w:pPr>
      <w:r w:rsidRPr="00BB2CEC">
        <w:rPr>
          <w:rFonts w:eastAsia="Calibri" w:cs="Times New Roman"/>
          <w:b/>
          <w:sz w:val="22"/>
        </w:rPr>
        <w:t xml:space="preserve">Содержание </w:t>
      </w:r>
      <w:r>
        <w:rPr>
          <w:b/>
          <w:sz w:val="22"/>
        </w:rPr>
        <w:t>системы</w:t>
      </w:r>
      <w:r w:rsidRPr="00BB2CEC">
        <w:rPr>
          <w:b/>
          <w:sz w:val="22"/>
        </w:rPr>
        <w:t xml:space="preserve"> </w:t>
      </w:r>
      <w:r w:rsidRPr="00BB2CEC">
        <w:rPr>
          <w:rFonts w:eastAsia="Calibri" w:cs="Times New Roman"/>
          <w:b/>
          <w:sz w:val="22"/>
        </w:rPr>
        <w:t>и критерии оценки</w:t>
      </w:r>
      <w:r>
        <w:rPr>
          <w:b/>
          <w:sz w:val="22"/>
        </w:rPr>
        <w:t xml:space="preserve"> деятельности учащихся</w:t>
      </w:r>
    </w:p>
    <w:p w:rsidR="00AB7226" w:rsidRDefault="00AB7226" w:rsidP="00392952">
      <w:pPr>
        <w:ind w:left="0" w:firstLine="426"/>
      </w:pPr>
    </w:p>
    <w:p w:rsidR="00392952" w:rsidRDefault="005110FF" w:rsidP="005110FF">
      <w:pPr>
        <w:pStyle w:val="a3"/>
        <w:numPr>
          <w:ilvl w:val="1"/>
          <w:numId w:val="2"/>
        </w:numPr>
        <w:ind w:left="426" w:hanging="426"/>
        <w:jc w:val="both"/>
      </w:pPr>
      <w:r>
        <w:t>Гранты, дающие право на освобождение родителей от внесения целевого родительского взноса</w:t>
      </w:r>
      <w:r w:rsidRPr="002746A7">
        <w:t xml:space="preserve"> </w:t>
      </w:r>
      <w:r>
        <w:t>на развитие и укрепление материально-технической базы, предоставляются в пределах 10% от общего количества учащихся</w:t>
      </w:r>
      <w:r w:rsidR="00923E4E">
        <w:t xml:space="preserve"> МБУ ДО</w:t>
      </w:r>
      <w:r w:rsidR="00057981">
        <w:t xml:space="preserve"> «Ц</w:t>
      </w:r>
      <w:proofErr w:type="gramStart"/>
      <w:r w:rsidR="00057981">
        <w:t>Д(</w:t>
      </w:r>
      <w:proofErr w:type="gramEnd"/>
      <w:r w:rsidR="00057981">
        <w:t>Ю)ТТ» НМР РТ.</w:t>
      </w:r>
    </w:p>
    <w:p w:rsidR="00D61F0E" w:rsidRDefault="00D61F0E" w:rsidP="005110FF">
      <w:pPr>
        <w:pStyle w:val="a3"/>
        <w:numPr>
          <w:ilvl w:val="1"/>
          <w:numId w:val="2"/>
        </w:numPr>
        <w:ind w:left="426" w:hanging="426"/>
        <w:jc w:val="both"/>
      </w:pPr>
      <w:r>
        <w:t>Освобождаются от внесения целевого родительского взноса</w:t>
      </w:r>
      <w:r w:rsidRPr="002746A7">
        <w:t xml:space="preserve"> </w:t>
      </w:r>
      <w:r>
        <w:t>на развитие и укрепление материально-технической базы</w:t>
      </w:r>
      <w:r w:rsidRPr="00D61F0E">
        <w:t xml:space="preserve"> </w:t>
      </w:r>
      <w:r w:rsidR="00923E4E">
        <w:t>МБУ ДО</w:t>
      </w:r>
      <w:r>
        <w:t xml:space="preserve"> «Ц</w:t>
      </w:r>
      <w:proofErr w:type="gramStart"/>
      <w:r>
        <w:t>Д(</w:t>
      </w:r>
      <w:proofErr w:type="gramEnd"/>
      <w:r>
        <w:t>Ю)ТТ» НМР РТ родители, чьи дети являются:</w:t>
      </w:r>
    </w:p>
    <w:p w:rsidR="00D61F0E" w:rsidRDefault="00D61F0E" w:rsidP="00D61F0E">
      <w:pPr>
        <w:pStyle w:val="a3"/>
        <w:numPr>
          <w:ilvl w:val="2"/>
          <w:numId w:val="2"/>
        </w:numPr>
        <w:ind w:left="1134" w:hanging="708"/>
        <w:jc w:val="both"/>
      </w:pPr>
      <w:r>
        <w:t>победителями и (или) призёрами республиканских соревнований по спортивно-техническим направлениям, в том числе, членами (кандидатами) сборных команд РТ;</w:t>
      </w:r>
    </w:p>
    <w:p w:rsidR="00D61F0E" w:rsidRDefault="00D61F0E" w:rsidP="00D61F0E">
      <w:pPr>
        <w:pStyle w:val="a3"/>
        <w:numPr>
          <w:ilvl w:val="2"/>
          <w:numId w:val="2"/>
        </w:numPr>
        <w:ind w:left="1134" w:hanging="708"/>
        <w:jc w:val="both"/>
      </w:pPr>
      <w:r>
        <w:t>победителями и (или) призёрами федеральных и международных соревнований</w:t>
      </w:r>
      <w:r w:rsidR="00A960CF">
        <w:t xml:space="preserve"> и</w:t>
      </w:r>
      <w:r>
        <w:t xml:space="preserve"> </w:t>
      </w:r>
      <w:r w:rsidR="00A960CF">
        <w:t xml:space="preserve">конкурсов </w:t>
      </w:r>
      <w:r>
        <w:t>по спортивно-техническим</w:t>
      </w:r>
      <w:r w:rsidR="00A960CF">
        <w:t xml:space="preserve"> и другим</w:t>
      </w:r>
      <w:r>
        <w:t xml:space="preserve"> направлениям</w:t>
      </w:r>
      <w:r w:rsidR="00A960CF">
        <w:t xml:space="preserve"> детского творчества</w:t>
      </w:r>
      <w:r>
        <w:t>, в том числе, членами (кандидатами) сборных команд РФ;</w:t>
      </w:r>
    </w:p>
    <w:p w:rsidR="00D61F0E" w:rsidRDefault="00A960CF" w:rsidP="00D61F0E">
      <w:pPr>
        <w:pStyle w:val="a3"/>
        <w:numPr>
          <w:ilvl w:val="2"/>
          <w:numId w:val="2"/>
        </w:numPr>
        <w:ind w:left="1134" w:hanging="708"/>
        <w:jc w:val="both"/>
      </w:pPr>
      <w:r>
        <w:t xml:space="preserve">неоднократными победителями и (или) призёрами республиканских конкурсов, выставок детского творчества по декоративно-прикладным, техническим, информационным, историко-патриотическим и другим направлениям, </w:t>
      </w:r>
      <w:r>
        <w:rPr>
          <w:lang w:val="en-US"/>
        </w:rPr>
        <w:t>it</w:t>
      </w:r>
      <w:r w:rsidRPr="00A960CF">
        <w:t>-</w:t>
      </w:r>
      <w:r>
        <w:t>технологиям;</w:t>
      </w:r>
    </w:p>
    <w:p w:rsidR="00A960CF" w:rsidRDefault="00E84CEB" w:rsidP="00D61F0E">
      <w:pPr>
        <w:pStyle w:val="a3"/>
        <w:numPr>
          <w:ilvl w:val="2"/>
          <w:numId w:val="2"/>
        </w:numPr>
        <w:ind w:left="1134" w:hanging="708"/>
        <w:jc w:val="both"/>
      </w:pPr>
      <w:proofErr w:type="spellStart"/>
      <w:r>
        <w:t>грантополучателями</w:t>
      </w:r>
      <w:proofErr w:type="spellEnd"/>
      <w:r>
        <w:t xml:space="preserve"> Главы НМР РТ, республиканского и российского уровней.</w:t>
      </w:r>
    </w:p>
    <w:p w:rsidR="00D61F0E" w:rsidRDefault="00A960CF" w:rsidP="00A960CF">
      <w:pPr>
        <w:pStyle w:val="a3"/>
        <w:numPr>
          <w:ilvl w:val="1"/>
          <w:numId w:val="2"/>
        </w:numPr>
        <w:ind w:left="426" w:hanging="426"/>
        <w:jc w:val="both"/>
      </w:pPr>
      <w:r>
        <w:t>Освобождаются от внесения целевого родительского взноса</w:t>
      </w:r>
      <w:r w:rsidRPr="002746A7">
        <w:t xml:space="preserve"> </w:t>
      </w:r>
      <w:r>
        <w:t>на развитие и укрепление материально-технической базы</w:t>
      </w:r>
      <w:r w:rsidRPr="00D61F0E">
        <w:t xml:space="preserve"> </w:t>
      </w:r>
      <w:r w:rsidR="00923E4E">
        <w:t>МБУ ДО</w:t>
      </w:r>
      <w:r>
        <w:t xml:space="preserve"> «Ц</w:t>
      </w:r>
      <w:proofErr w:type="gramStart"/>
      <w:r>
        <w:t>Д(</w:t>
      </w:r>
      <w:proofErr w:type="gramEnd"/>
      <w:r>
        <w:t>Ю)ТТ» НМР РТ родители учащихся объединений,</w:t>
      </w:r>
      <w:r w:rsidR="00AC39F3">
        <w:t xml:space="preserve"> в которых ими, педагогами, или благотворителями (спонсорами) обеспечено в объёме или более предполагаемого совокупного взноса:</w:t>
      </w:r>
    </w:p>
    <w:p w:rsidR="00AC39F3" w:rsidRDefault="00AC39F3" w:rsidP="002E16E5">
      <w:pPr>
        <w:pStyle w:val="a3"/>
        <w:numPr>
          <w:ilvl w:val="2"/>
          <w:numId w:val="2"/>
        </w:numPr>
        <w:ind w:left="1134" w:hanging="708"/>
        <w:jc w:val="both"/>
      </w:pPr>
      <w:r>
        <w:t>приобретение (привлечение) оборудования, материальных запасов, расходных материалов для обеспечения деятельности объединения;</w:t>
      </w:r>
    </w:p>
    <w:p w:rsidR="00AC39F3" w:rsidRDefault="00AC39F3" w:rsidP="002E16E5">
      <w:pPr>
        <w:pStyle w:val="a3"/>
        <w:numPr>
          <w:ilvl w:val="2"/>
          <w:numId w:val="2"/>
        </w:numPr>
        <w:ind w:left="1134" w:hanging="708"/>
        <w:jc w:val="both"/>
      </w:pPr>
      <w:r>
        <w:t xml:space="preserve">участие в республиканских соревнованиях и </w:t>
      </w:r>
      <w:r w:rsidR="00923E4E">
        <w:t>выше команд МБУ ДО</w:t>
      </w:r>
      <w:r>
        <w:t xml:space="preserve"> «Ц</w:t>
      </w:r>
      <w:proofErr w:type="gramStart"/>
      <w:r>
        <w:t>Д(</w:t>
      </w:r>
      <w:proofErr w:type="gramEnd"/>
      <w:r>
        <w:t>Ю)ТТ» НМР РТ</w:t>
      </w:r>
      <w:r w:rsidR="006A5FD2">
        <w:t xml:space="preserve"> при условии</w:t>
      </w:r>
      <w:r w:rsidR="00DB5033">
        <w:t xml:space="preserve"> предварительного согласования сметы расходов;</w:t>
      </w:r>
    </w:p>
    <w:p w:rsidR="00DB5033" w:rsidRDefault="009D2E3E" w:rsidP="002E16E5">
      <w:pPr>
        <w:pStyle w:val="a3"/>
        <w:numPr>
          <w:ilvl w:val="2"/>
          <w:numId w:val="2"/>
        </w:numPr>
        <w:ind w:left="1134" w:hanging="708"/>
        <w:jc w:val="both"/>
      </w:pPr>
      <w:r>
        <w:t>приобретение (привлечение) оборудования, материальных запасов, расходных материалов для обеспечения деятельности Центра.</w:t>
      </w:r>
    </w:p>
    <w:p w:rsidR="00AC39F3" w:rsidRDefault="004D2911" w:rsidP="00A960CF">
      <w:pPr>
        <w:pStyle w:val="a3"/>
        <w:numPr>
          <w:ilvl w:val="1"/>
          <w:numId w:val="2"/>
        </w:numPr>
        <w:ind w:left="426" w:hanging="426"/>
        <w:jc w:val="both"/>
      </w:pPr>
      <w:r>
        <w:t>Освобождаются от внесения целевого родительского взноса</w:t>
      </w:r>
      <w:r w:rsidRPr="002746A7">
        <w:t xml:space="preserve"> </w:t>
      </w:r>
      <w:r>
        <w:t>на развитие и укрепление материально-технической базы</w:t>
      </w:r>
      <w:r w:rsidRPr="00D61F0E">
        <w:t xml:space="preserve"> </w:t>
      </w:r>
      <w:r w:rsidR="00923E4E">
        <w:t>МБУ ДО</w:t>
      </w:r>
      <w:r>
        <w:t xml:space="preserve"> «Ц</w:t>
      </w:r>
      <w:proofErr w:type="gramStart"/>
      <w:r>
        <w:t>Д(</w:t>
      </w:r>
      <w:proofErr w:type="gramEnd"/>
      <w:r>
        <w:t>Ю)ТТ» НМР РТ родители, являющиеся, благотворителями (спонсорами) Центра.</w:t>
      </w:r>
    </w:p>
    <w:p w:rsidR="00AC39F3" w:rsidRDefault="002E16E5" w:rsidP="00A960CF">
      <w:pPr>
        <w:pStyle w:val="a3"/>
        <w:numPr>
          <w:ilvl w:val="1"/>
          <w:numId w:val="2"/>
        </w:numPr>
        <w:ind w:left="426" w:hanging="426"/>
        <w:jc w:val="both"/>
      </w:pPr>
      <w:r>
        <w:t>Освобождаются частично (до 50%) от внесения целевого родительского взноса</w:t>
      </w:r>
      <w:r w:rsidRPr="002746A7">
        <w:t xml:space="preserve"> </w:t>
      </w:r>
      <w:r>
        <w:t>на развитие и укрепление материально-технической базы</w:t>
      </w:r>
      <w:r w:rsidRPr="00D61F0E">
        <w:t xml:space="preserve"> </w:t>
      </w:r>
      <w:r w:rsidR="00923E4E">
        <w:t>МБУ ДО</w:t>
      </w:r>
      <w:r>
        <w:t xml:space="preserve"> «Ц</w:t>
      </w:r>
      <w:proofErr w:type="gramStart"/>
      <w:r>
        <w:t>Д(</w:t>
      </w:r>
      <w:proofErr w:type="gramEnd"/>
      <w:r>
        <w:t>Ю)ТТ» НМР РТ родители учащихся:</w:t>
      </w:r>
    </w:p>
    <w:p w:rsidR="002E16E5" w:rsidRDefault="00923E4E" w:rsidP="00E84CEB">
      <w:pPr>
        <w:pStyle w:val="a3"/>
        <w:numPr>
          <w:ilvl w:val="2"/>
          <w:numId w:val="2"/>
        </w:numPr>
        <w:jc w:val="both"/>
      </w:pPr>
      <w:r>
        <w:t>являющиеся работниками МБУ ДО</w:t>
      </w:r>
      <w:r w:rsidR="00E84CEB">
        <w:t xml:space="preserve"> «Ц</w:t>
      </w:r>
      <w:proofErr w:type="gramStart"/>
      <w:r w:rsidR="00E84CEB">
        <w:t>Д(</w:t>
      </w:r>
      <w:proofErr w:type="gramEnd"/>
      <w:r w:rsidR="00E84CEB">
        <w:t>Ю)ТТ» НМР РТ;</w:t>
      </w:r>
    </w:p>
    <w:p w:rsidR="00E84CEB" w:rsidRDefault="00E84CEB" w:rsidP="00E84CEB">
      <w:pPr>
        <w:pStyle w:val="a3"/>
        <w:numPr>
          <w:ilvl w:val="2"/>
          <w:numId w:val="2"/>
        </w:numPr>
        <w:jc w:val="both"/>
      </w:pPr>
      <w:r>
        <w:t>являющихся активными участниками социально-значимых п</w:t>
      </w:r>
      <w:r w:rsidR="00923E4E">
        <w:t>рограмм, мероприятий и акций МБУ ДО</w:t>
      </w:r>
      <w:r>
        <w:t xml:space="preserve"> «Ц</w:t>
      </w:r>
      <w:proofErr w:type="gramStart"/>
      <w:r>
        <w:t>Д(</w:t>
      </w:r>
      <w:proofErr w:type="gramEnd"/>
      <w:r>
        <w:t>Ю)ТТ» НМР РТ городского и выше уровня;</w:t>
      </w:r>
    </w:p>
    <w:p w:rsidR="004D2911" w:rsidRDefault="004D2911" w:rsidP="00E84CEB">
      <w:pPr>
        <w:pStyle w:val="a3"/>
        <w:numPr>
          <w:ilvl w:val="2"/>
          <w:numId w:val="2"/>
        </w:numPr>
        <w:jc w:val="both"/>
      </w:pPr>
      <w:r>
        <w:t xml:space="preserve">неоднократными победителями и (или) призёрами районных конкурсов, выставок детского творчества по декоративно-прикладным, техническим, информационным, историко-патриотическим и другим направлениям, </w:t>
      </w:r>
      <w:r>
        <w:rPr>
          <w:lang w:val="en-US"/>
        </w:rPr>
        <w:t>it</w:t>
      </w:r>
      <w:r w:rsidRPr="00A960CF">
        <w:t>-</w:t>
      </w:r>
      <w:r>
        <w:t>технологиям;</w:t>
      </w:r>
    </w:p>
    <w:p w:rsidR="002E16E5" w:rsidRDefault="00C253A9" w:rsidP="00A960CF">
      <w:pPr>
        <w:pStyle w:val="a3"/>
        <w:numPr>
          <w:ilvl w:val="1"/>
          <w:numId w:val="2"/>
        </w:numPr>
        <w:ind w:left="426" w:hanging="426"/>
        <w:jc w:val="both"/>
      </w:pPr>
      <w:r>
        <w:t xml:space="preserve">Определение </w:t>
      </w:r>
      <w:proofErr w:type="spellStart"/>
      <w:r>
        <w:t>грантополучателей</w:t>
      </w:r>
      <w:proofErr w:type="spellEnd"/>
      <w:r>
        <w:t xml:space="preserve"> и размеров грантов осуществляется</w:t>
      </w:r>
      <w:r w:rsidR="00704EC3">
        <w:t xml:space="preserve"> комиссией, состоящей из работников Центра, на основе представлений от руководителей структурных подразделений (заведующих отделами) по итогам </w:t>
      </w:r>
      <w:r w:rsidR="00913608">
        <w:t>прошедшего квартала (полугодия, года) на предстоящий квартал (полугодие, год).</w:t>
      </w:r>
    </w:p>
    <w:p w:rsidR="00913608" w:rsidRDefault="00913608" w:rsidP="00A960CF">
      <w:pPr>
        <w:pStyle w:val="a3"/>
        <w:numPr>
          <w:ilvl w:val="1"/>
          <w:numId w:val="2"/>
        </w:numPr>
        <w:ind w:left="426" w:hanging="426"/>
        <w:jc w:val="both"/>
      </w:pPr>
      <w:r>
        <w:t>Комиссия вправе изменить размер гранта или отклонить (отменить) его в случае чрезвычайных обстоятельств с аргументированным обоснованием в письменном виде.</w:t>
      </w:r>
    </w:p>
    <w:p w:rsidR="009D2E3E" w:rsidRDefault="009D2E3E" w:rsidP="009D2E3E">
      <w:pPr>
        <w:jc w:val="both"/>
      </w:pPr>
    </w:p>
    <w:p w:rsidR="00913608" w:rsidRPr="00BB2CEC" w:rsidRDefault="00913608" w:rsidP="00913608">
      <w:pPr>
        <w:numPr>
          <w:ilvl w:val="0"/>
          <w:numId w:val="2"/>
        </w:numPr>
        <w:jc w:val="center"/>
        <w:rPr>
          <w:rFonts w:eastAsia="Calibri" w:cs="Times New Roman"/>
          <w:b/>
          <w:sz w:val="22"/>
        </w:rPr>
      </w:pPr>
      <w:r>
        <w:rPr>
          <w:rFonts w:eastAsia="Calibri" w:cs="Times New Roman"/>
          <w:b/>
          <w:sz w:val="22"/>
        </w:rPr>
        <w:t>Заключительные положения</w:t>
      </w:r>
    </w:p>
    <w:p w:rsidR="009D2E3E" w:rsidRDefault="009D2E3E" w:rsidP="009D2E3E">
      <w:pPr>
        <w:jc w:val="both"/>
      </w:pPr>
    </w:p>
    <w:p w:rsidR="009D2E3E" w:rsidRDefault="00E150F0" w:rsidP="00CC0200">
      <w:pPr>
        <w:pStyle w:val="a3"/>
        <w:numPr>
          <w:ilvl w:val="1"/>
          <w:numId w:val="2"/>
        </w:numPr>
        <w:ind w:left="426" w:hanging="426"/>
        <w:jc w:val="both"/>
      </w:pPr>
      <w:r>
        <w:t>Результаты заседания комиссии по назначению грантов</w:t>
      </w:r>
      <w:r w:rsidR="00540D3F">
        <w:t xml:space="preserve"> доводятся до педагогов Центра, чьи учащиеся и воспитанники являются </w:t>
      </w:r>
      <w:proofErr w:type="spellStart"/>
      <w:r w:rsidR="00540D3F">
        <w:t>грантополучателями</w:t>
      </w:r>
      <w:proofErr w:type="spellEnd"/>
      <w:r w:rsidR="00540D3F">
        <w:t xml:space="preserve">. Педагоги доводят информацию до родителей своих </w:t>
      </w:r>
      <w:r w:rsidR="00CC0200">
        <w:t>учащих</w:t>
      </w:r>
      <w:r w:rsidR="00540D3F">
        <w:t>ся.</w:t>
      </w:r>
    </w:p>
    <w:p w:rsidR="00CC0200" w:rsidRDefault="00CC0200" w:rsidP="00CC0200">
      <w:pPr>
        <w:pStyle w:val="a3"/>
        <w:numPr>
          <w:ilvl w:val="1"/>
          <w:numId w:val="2"/>
        </w:numPr>
        <w:ind w:left="426" w:hanging="426"/>
        <w:jc w:val="both"/>
      </w:pPr>
      <w:proofErr w:type="spellStart"/>
      <w:r>
        <w:lastRenderedPageBreak/>
        <w:t>Грантополучение</w:t>
      </w:r>
      <w:proofErr w:type="spellEnd"/>
      <w:r>
        <w:t xml:space="preserve"> не исключает других возможностей для родителей по реализации </w:t>
      </w:r>
      <w:r w:rsidR="007F200B" w:rsidRPr="007C4A46">
        <w:rPr>
          <w:szCs w:val="24"/>
        </w:rPr>
        <w:t>Постановлени</w:t>
      </w:r>
      <w:r w:rsidR="007F200B">
        <w:rPr>
          <w:szCs w:val="24"/>
        </w:rPr>
        <w:t>я</w:t>
      </w:r>
      <w:r w:rsidR="007F200B" w:rsidRPr="007C4A46">
        <w:rPr>
          <w:szCs w:val="24"/>
        </w:rPr>
        <w:t xml:space="preserve"> ИК НМР РТ №774 от 06.05.2014 года «О привлечении внебюджетных средств на развитие и укрепление материально-технической базы муниципальных образовательных организаций дополнительного образования детей НМР РТ»</w:t>
      </w:r>
      <w:r>
        <w:t>.</w:t>
      </w:r>
    </w:p>
    <w:p w:rsidR="00CC0200" w:rsidRDefault="00CC0200" w:rsidP="00CC0200">
      <w:pPr>
        <w:pStyle w:val="a3"/>
        <w:numPr>
          <w:ilvl w:val="1"/>
          <w:numId w:val="2"/>
        </w:numPr>
        <w:ind w:left="426" w:hanging="426"/>
        <w:jc w:val="both"/>
      </w:pPr>
      <w:r>
        <w:t xml:space="preserve">Информация о </w:t>
      </w:r>
      <w:proofErr w:type="spellStart"/>
      <w:r>
        <w:t>грантополучателях</w:t>
      </w:r>
      <w:proofErr w:type="spellEnd"/>
      <w:r>
        <w:t xml:space="preserve"> может быть отображена на стендах учреждения и на его официальных сайтах, в том числе, в системе «Электронное образование».</w:t>
      </w:r>
    </w:p>
    <w:p w:rsidR="00AD1AE9" w:rsidRDefault="00923E4E" w:rsidP="00CC0200">
      <w:pPr>
        <w:pStyle w:val="a3"/>
        <w:numPr>
          <w:ilvl w:val="1"/>
          <w:numId w:val="2"/>
        </w:numPr>
        <w:ind w:left="426" w:hanging="426"/>
        <w:jc w:val="both"/>
      </w:pPr>
      <w:r>
        <w:t>Администрация МБУ ДО</w:t>
      </w:r>
      <w:r w:rsidR="00AD1AE9">
        <w:t xml:space="preserve"> «Ц</w:t>
      </w:r>
      <w:proofErr w:type="gramStart"/>
      <w:r w:rsidR="00AD1AE9">
        <w:t>Д(</w:t>
      </w:r>
      <w:proofErr w:type="gramEnd"/>
      <w:r w:rsidR="00AD1AE9">
        <w:t xml:space="preserve">Ю)ТТ» НМР РТ вправе увеличить объём </w:t>
      </w:r>
      <w:proofErr w:type="spellStart"/>
      <w:r w:rsidR="00AD1AE9">
        <w:t>грантополучателей</w:t>
      </w:r>
      <w:proofErr w:type="spellEnd"/>
      <w:r w:rsidR="00AD1AE9">
        <w:t xml:space="preserve"> (вплоть до 100%)  за счёт привлечения средств со стороны других внебюджетных источников в размере не менее совокупного целевого</w:t>
      </w:r>
      <w:r w:rsidR="00AD1AE9" w:rsidRPr="00AD1AE9">
        <w:t xml:space="preserve"> </w:t>
      </w:r>
      <w:r w:rsidR="00AD1AE9">
        <w:t>родительского взноса предполагаемого увеличения.</w:t>
      </w:r>
    </w:p>
    <w:sectPr w:rsidR="00AD1AE9" w:rsidSect="00FA0412">
      <w:pgSz w:w="11906" w:h="16838" w:code="9"/>
      <w:pgMar w:top="567" w:right="567" w:bottom="907" w:left="1418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57BE0"/>
    <w:multiLevelType w:val="multilevel"/>
    <w:tmpl w:val="178009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">
    <w:nsid w:val="61304A13"/>
    <w:multiLevelType w:val="multilevel"/>
    <w:tmpl w:val="4E3E2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2">
    <w:nsid w:val="7CB51233"/>
    <w:multiLevelType w:val="hybridMultilevel"/>
    <w:tmpl w:val="A0882662"/>
    <w:lvl w:ilvl="0" w:tplc="C4D804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A48C71A">
      <w:numFmt w:val="none"/>
      <w:lvlText w:val=""/>
      <w:lvlJc w:val="left"/>
      <w:pPr>
        <w:tabs>
          <w:tab w:val="num" w:pos="360"/>
        </w:tabs>
      </w:pPr>
    </w:lvl>
    <w:lvl w:ilvl="2" w:tplc="C5189D70">
      <w:numFmt w:val="none"/>
      <w:lvlText w:val=""/>
      <w:lvlJc w:val="left"/>
      <w:pPr>
        <w:tabs>
          <w:tab w:val="num" w:pos="360"/>
        </w:tabs>
      </w:pPr>
    </w:lvl>
    <w:lvl w:ilvl="3" w:tplc="6FD8155E">
      <w:numFmt w:val="none"/>
      <w:lvlText w:val=""/>
      <w:lvlJc w:val="left"/>
      <w:pPr>
        <w:tabs>
          <w:tab w:val="num" w:pos="360"/>
        </w:tabs>
      </w:pPr>
    </w:lvl>
    <w:lvl w:ilvl="4" w:tplc="344A42A6">
      <w:numFmt w:val="none"/>
      <w:lvlText w:val=""/>
      <w:lvlJc w:val="left"/>
      <w:pPr>
        <w:tabs>
          <w:tab w:val="num" w:pos="360"/>
        </w:tabs>
      </w:pPr>
    </w:lvl>
    <w:lvl w:ilvl="5" w:tplc="2C6A285A">
      <w:numFmt w:val="none"/>
      <w:lvlText w:val=""/>
      <w:lvlJc w:val="left"/>
      <w:pPr>
        <w:tabs>
          <w:tab w:val="num" w:pos="360"/>
        </w:tabs>
      </w:pPr>
    </w:lvl>
    <w:lvl w:ilvl="6" w:tplc="7C0A12AC">
      <w:numFmt w:val="none"/>
      <w:lvlText w:val=""/>
      <w:lvlJc w:val="left"/>
      <w:pPr>
        <w:tabs>
          <w:tab w:val="num" w:pos="360"/>
        </w:tabs>
      </w:pPr>
    </w:lvl>
    <w:lvl w:ilvl="7" w:tplc="9092CCEA">
      <w:numFmt w:val="none"/>
      <w:lvlText w:val=""/>
      <w:lvlJc w:val="left"/>
      <w:pPr>
        <w:tabs>
          <w:tab w:val="num" w:pos="360"/>
        </w:tabs>
      </w:pPr>
    </w:lvl>
    <w:lvl w:ilvl="8" w:tplc="CCB03436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2472D"/>
    <w:rsid w:val="00006DBD"/>
    <w:rsid w:val="00057981"/>
    <w:rsid w:val="00067CED"/>
    <w:rsid w:val="00145607"/>
    <w:rsid w:val="00191AFB"/>
    <w:rsid w:val="0020006B"/>
    <w:rsid w:val="002746A7"/>
    <w:rsid w:val="002E16E5"/>
    <w:rsid w:val="00392952"/>
    <w:rsid w:val="003D33C7"/>
    <w:rsid w:val="004271DF"/>
    <w:rsid w:val="004D2911"/>
    <w:rsid w:val="005110FF"/>
    <w:rsid w:val="00540D3F"/>
    <w:rsid w:val="005418A2"/>
    <w:rsid w:val="005C5112"/>
    <w:rsid w:val="006A5FD2"/>
    <w:rsid w:val="00704EC3"/>
    <w:rsid w:val="0072472D"/>
    <w:rsid w:val="007C5CB5"/>
    <w:rsid w:val="007F200B"/>
    <w:rsid w:val="008B791A"/>
    <w:rsid w:val="00913608"/>
    <w:rsid w:val="00923E4E"/>
    <w:rsid w:val="009D2E3E"/>
    <w:rsid w:val="009E5DD7"/>
    <w:rsid w:val="00A960CF"/>
    <w:rsid w:val="00AB7226"/>
    <w:rsid w:val="00AC39F3"/>
    <w:rsid w:val="00AD1AE9"/>
    <w:rsid w:val="00BB3FA2"/>
    <w:rsid w:val="00C117B0"/>
    <w:rsid w:val="00C253A9"/>
    <w:rsid w:val="00C8749D"/>
    <w:rsid w:val="00CA073B"/>
    <w:rsid w:val="00CC0200"/>
    <w:rsid w:val="00D03D4D"/>
    <w:rsid w:val="00D61F0E"/>
    <w:rsid w:val="00D61FED"/>
    <w:rsid w:val="00D66E52"/>
    <w:rsid w:val="00DB5033"/>
    <w:rsid w:val="00E150F0"/>
    <w:rsid w:val="00E84CEB"/>
    <w:rsid w:val="00FA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left="425" w:hanging="42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1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10F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B3FA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3F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9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K1keR</cp:lastModifiedBy>
  <cp:revision>6</cp:revision>
  <dcterms:created xsi:type="dcterms:W3CDTF">2016-03-15T11:02:00Z</dcterms:created>
  <dcterms:modified xsi:type="dcterms:W3CDTF">2016-06-24T09:07:00Z</dcterms:modified>
</cp:coreProperties>
</file>